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310B1" w14:textId="77777777" w:rsidR="00A16E61" w:rsidRDefault="00000000">
      <w:pPr>
        <w:spacing w:after="280"/>
        <w:jc w:val="center"/>
      </w:pPr>
      <w:r>
        <w:rPr>
          <w:b/>
          <w:color w:val="1F4E79"/>
          <w:sz w:val="36"/>
        </w:rPr>
        <w:t>FAQ zu Schulmanager Online</w:t>
      </w:r>
    </w:p>
    <w:p w14:paraId="2B644499" w14:textId="77777777" w:rsidR="00A16E61" w:rsidRDefault="00000000">
      <w:pPr>
        <w:keepNext/>
        <w:spacing w:before="80"/>
      </w:pPr>
      <w:r>
        <w:rPr>
          <w:b/>
          <w:color w:val="1F4E79"/>
          <w:sz w:val="28"/>
        </w:rPr>
        <w:t>Schulinterne Fragen</w:t>
      </w:r>
    </w:p>
    <w:p w14:paraId="40A86372" w14:textId="77777777" w:rsidR="00A16E61" w:rsidRDefault="00000000">
      <w:pPr>
        <w:keepNext/>
        <w:numPr>
          <w:ilvl w:val="0"/>
          <w:numId w:val="1"/>
        </w:numPr>
        <w:spacing w:before="100" w:after="40"/>
      </w:pPr>
      <w:r>
        <w:rPr>
          <w:b/>
          <w:sz w:val="21"/>
        </w:rPr>
        <w:t>Muss ich noch eine Entschuldigung abgeben, wenn ich mein Kind digital krankgemeldet habe?</w:t>
      </w:r>
    </w:p>
    <w:p w14:paraId="16FBD94B" w14:textId="77777777" w:rsidR="00A16E61" w:rsidRDefault="00000000">
      <w:pPr>
        <w:keepLines/>
        <w:spacing w:after="140"/>
        <w:ind w:left="720"/>
      </w:pPr>
      <w:r>
        <w:rPr>
          <w:sz w:val="21"/>
        </w:rPr>
        <w:t>Nein. Die digitale Krankmeldung gilt bereits als Entschuldigung.</w:t>
      </w:r>
    </w:p>
    <w:p w14:paraId="56CBD3A8" w14:textId="77777777" w:rsidR="00A16E61" w:rsidRDefault="00000000">
      <w:pPr>
        <w:keepNext/>
        <w:numPr>
          <w:ilvl w:val="0"/>
          <w:numId w:val="1"/>
        </w:numPr>
        <w:spacing w:before="100" w:after="40"/>
      </w:pPr>
      <w:r>
        <w:rPr>
          <w:b/>
          <w:sz w:val="21"/>
        </w:rPr>
        <w:t>Wo sehe ich die Fehlzeiten meines Kindes?</w:t>
      </w:r>
    </w:p>
    <w:p w14:paraId="6483C3D3" w14:textId="77777777" w:rsidR="00A16E61" w:rsidRDefault="00000000">
      <w:pPr>
        <w:keepLines/>
        <w:spacing w:after="140"/>
        <w:ind w:left="720"/>
      </w:pPr>
      <w:r>
        <w:rPr>
          <w:sz w:val="21"/>
        </w:rPr>
        <w:t>Die Fehlzeiten finden Sie im Modul „Klassenbuch“.</w:t>
      </w:r>
    </w:p>
    <w:p w14:paraId="2DFC4FCB" w14:textId="77777777" w:rsidR="00A16E61" w:rsidRDefault="00000000">
      <w:pPr>
        <w:keepNext/>
        <w:numPr>
          <w:ilvl w:val="0"/>
          <w:numId w:val="1"/>
        </w:numPr>
        <w:spacing w:before="100" w:after="40"/>
      </w:pPr>
      <w:r>
        <w:rPr>
          <w:b/>
          <w:sz w:val="21"/>
        </w:rPr>
        <w:t>Muss ich eine schriftliche Entschuldigung nachreichen, wenn mein Kind vorzeitig nach Hause gegangen ist?</w:t>
      </w:r>
    </w:p>
    <w:p w14:paraId="438DE5EE" w14:textId="162D10C5" w:rsidR="00A16E61" w:rsidRDefault="00000000">
      <w:pPr>
        <w:keepLines/>
        <w:spacing w:after="140"/>
        <w:ind w:left="720"/>
        <w:rPr>
          <w:sz w:val="21"/>
        </w:rPr>
      </w:pPr>
      <w:r>
        <w:rPr>
          <w:sz w:val="21"/>
        </w:rPr>
        <w:t xml:space="preserve">Nein. Wenn Ihr Kind nach telefonischer Rücksprache mit Ihnen </w:t>
      </w:r>
      <w:r w:rsidR="00984E6F">
        <w:rPr>
          <w:sz w:val="21"/>
        </w:rPr>
        <w:t>gegangen ist</w:t>
      </w:r>
      <w:r>
        <w:rPr>
          <w:sz w:val="21"/>
        </w:rPr>
        <w:t>, ist keine weitere Entschuldigung erforderlich</w:t>
      </w:r>
      <w:r w:rsidR="00984E6F">
        <w:rPr>
          <w:sz w:val="21"/>
        </w:rPr>
        <w:t>. Ohne Sekretariat regelt die Fachlehrkraft diesen Vorgang.</w:t>
      </w:r>
    </w:p>
    <w:p w14:paraId="5FDB30D3" w14:textId="1A277BF3" w:rsidR="00984E6F" w:rsidRPr="00984E6F" w:rsidRDefault="00984E6F" w:rsidP="00984E6F">
      <w:pPr>
        <w:pStyle w:val="Listenabsatz"/>
        <w:keepLines/>
        <w:numPr>
          <w:ilvl w:val="0"/>
          <w:numId w:val="1"/>
        </w:numPr>
        <w:spacing w:after="140"/>
        <w:rPr>
          <w:b/>
          <w:bCs/>
        </w:rPr>
      </w:pPr>
      <w:r w:rsidRPr="00984E6F">
        <w:rPr>
          <w:b/>
          <w:bCs/>
        </w:rPr>
        <w:t>Wie finden dann nachträgliche Entschuldigungen statt?</w:t>
      </w:r>
    </w:p>
    <w:p w14:paraId="3D739360" w14:textId="44383167" w:rsidR="00984E6F" w:rsidRDefault="00984E6F" w:rsidP="00984E6F">
      <w:pPr>
        <w:pStyle w:val="Listenabsatz"/>
        <w:keepLines/>
        <w:spacing w:after="140"/>
      </w:pPr>
      <w:r>
        <w:t>Sollte ihr Kind eine Stunde unentschuldigt gefehlt haben, muss diese im Nachhinein bei der Klassenleitung oder in der Oberstufe bei der Fachlehrkraft über den Schulplaner entschuldigt werden.</w:t>
      </w:r>
    </w:p>
    <w:p w14:paraId="35BAA45E" w14:textId="77777777" w:rsidR="00A16E61" w:rsidRDefault="00000000">
      <w:pPr>
        <w:keepNext/>
        <w:numPr>
          <w:ilvl w:val="0"/>
          <w:numId w:val="1"/>
        </w:numPr>
        <w:spacing w:before="100" w:after="40"/>
      </w:pPr>
      <w:r>
        <w:rPr>
          <w:b/>
          <w:sz w:val="21"/>
        </w:rPr>
        <w:t>Wie melde ich einen außerschulischen Termin an?</w:t>
      </w:r>
    </w:p>
    <w:p w14:paraId="544079DF" w14:textId="77777777" w:rsidR="00A16E61" w:rsidRDefault="00000000">
      <w:pPr>
        <w:keepLines/>
        <w:spacing w:after="140"/>
        <w:ind w:left="720"/>
      </w:pPr>
      <w:r>
        <w:rPr>
          <w:sz w:val="21"/>
        </w:rPr>
        <w:t>Arzttermine und andere planbare Abwesenheiten werden vorab als Beurlaubung beantragt. Über Anträge bis zu zwei Tagen entscheidet in der Regel die Klassen- bzw. Stufenleitung; bei längeren Beurlaubungen ist die Schulleitung zuständig.</w:t>
      </w:r>
    </w:p>
    <w:p w14:paraId="4890440A" w14:textId="77777777" w:rsidR="00A16E61" w:rsidRDefault="00000000">
      <w:pPr>
        <w:keepNext/>
        <w:numPr>
          <w:ilvl w:val="0"/>
          <w:numId w:val="1"/>
        </w:numPr>
        <w:spacing w:before="100" w:after="40"/>
      </w:pPr>
      <w:r>
        <w:rPr>
          <w:b/>
          <w:sz w:val="21"/>
        </w:rPr>
        <w:t>Wie werden Verspätungen eingetragen und entschuldigt?</w:t>
      </w:r>
    </w:p>
    <w:p w14:paraId="618F2047" w14:textId="77777777" w:rsidR="00A16E61" w:rsidRDefault="00000000">
      <w:pPr>
        <w:keepLines/>
        <w:spacing w:after="140"/>
        <w:ind w:left="720"/>
      </w:pPr>
      <w:r>
        <w:rPr>
          <w:sz w:val="21"/>
        </w:rPr>
        <w:t>Verspätungen werden von den jeweiligen Lehrkräften eingetragen und müssen in der Regel nicht zusätzlich entschuldigt werden. Entsteht eine Verspätung durch einen planbaren Termin, muss die Abwesenheit vorab als Beurlaubung beantragt werden.</w:t>
      </w:r>
    </w:p>
    <w:p w14:paraId="4AD62C2B" w14:textId="77777777" w:rsidR="00A16E61" w:rsidRDefault="00000000">
      <w:pPr>
        <w:keepNext/>
        <w:numPr>
          <w:ilvl w:val="0"/>
          <w:numId w:val="1"/>
        </w:numPr>
        <w:spacing w:before="100" w:after="40"/>
      </w:pPr>
      <w:r>
        <w:rPr>
          <w:b/>
          <w:sz w:val="21"/>
        </w:rPr>
        <w:t>Wie wird mein Kind bei internen schulischen Terminen, z. B. einer SV-Tätigkeit, entschuldigt?</w:t>
      </w:r>
    </w:p>
    <w:p w14:paraId="15694870" w14:textId="77777777" w:rsidR="00A16E61" w:rsidRDefault="00000000">
      <w:pPr>
        <w:keepLines/>
        <w:spacing w:after="140"/>
        <w:ind w:left="720"/>
      </w:pPr>
      <w:r>
        <w:rPr>
          <w:sz w:val="21"/>
        </w:rPr>
        <w:t>Interne Termine müssen nicht entschuldigt werden. Die zuständige Lehrkraft trägt eine interne Beurlaubung ein; dadurch entstehen keine Fehlstunden.</w:t>
      </w:r>
    </w:p>
    <w:p w14:paraId="030CA9DD" w14:textId="77777777" w:rsidR="00A16E61" w:rsidRDefault="00000000">
      <w:pPr>
        <w:keepNext/>
        <w:numPr>
          <w:ilvl w:val="0"/>
          <w:numId w:val="1"/>
        </w:numPr>
        <w:spacing w:before="100" w:after="40"/>
      </w:pPr>
      <w:r>
        <w:rPr>
          <w:b/>
          <w:sz w:val="21"/>
        </w:rPr>
        <w:t>Wir sind getrennt. Erhalten wir jeweils einen eigenen Elternaccount?</w:t>
      </w:r>
    </w:p>
    <w:p w14:paraId="17DD271B" w14:textId="77777777" w:rsidR="00A16E61" w:rsidRDefault="00000000">
      <w:pPr>
        <w:keepLines/>
        <w:spacing w:after="140"/>
        <w:ind w:left="720"/>
      </w:pPr>
      <w:r>
        <w:rPr>
          <w:sz w:val="21"/>
        </w:rPr>
        <w:t xml:space="preserve">Ja. Jede erziehungsberechtigte Person erhält einen eigenen Elternaccount. Dieser persönliche Zugang darf nicht mit dem Kind geteilt werden. Schülerinnen und Schüler erhalten einen separaten Zugang und melden sich über </w:t>
      </w:r>
      <w:proofErr w:type="spellStart"/>
      <w:proofErr w:type="gramStart"/>
      <w:r>
        <w:rPr>
          <w:sz w:val="21"/>
        </w:rPr>
        <w:t>portal.schule</w:t>
      </w:r>
      <w:proofErr w:type="gramEnd"/>
      <w:r>
        <w:rPr>
          <w:sz w:val="21"/>
        </w:rPr>
        <w:t>.koeln</w:t>
      </w:r>
      <w:proofErr w:type="spellEnd"/>
      <w:r>
        <w:rPr>
          <w:sz w:val="21"/>
        </w:rPr>
        <w:t xml:space="preserve"> an. Bei Problemen mit den hinterlegten E-Mail-Adressen wenden Sie sich bitte an die Klassenleitung Ihres Kindes.</w:t>
      </w:r>
    </w:p>
    <w:p w14:paraId="1A31E38C" w14:textId="77777777" w:rsidR="00A16E61" w:rsidRDefault="00000000">
      <w:pPr>
        <w:keepNext/>
        <w:numPr>
          <w:ilvl w:val="0"/>
          <w:numId w:val="1"/>
        </w:numPr>
        <w:spacing w:before="100" w:after="40"/>
      </w:pPr>
      <w:r>
        <w:rPr>
          <w:b/>
          <w:sz w:val="21"/>
        </w:rPr>
        <w:t>Wann werden weitere Module freigeschaltet?</w:t>
      </w:r>
    </w:p>
    <w:p w14:paraId="06F326D6" w14:textId="77777777" w:rsidR="00A16E61" w:rsidRDefault="00000000">
      <w:pPr>
        <w:keepLines/>
        <w:spacing w:after="140"/>
        <w:ind w:left="720"/>
      </w:pPr>
      <w:r>
        <w:rPr>
          <w:sz w:val="21"/>
        </w:rPr>
        <w:t>Weitere Funktionen, etwa die Module „Wahlen“ oder „Elternsprechtag“, werden bei Bedarf nach einer gesonderten schulweiten Information freigeschaltet.</w:t>
      </w:r>
    </w:p>
    <w:p w14:paraId="3925A354" w14:textId="77777777" w:rsidR="00A16E61" w:rsidRDefault="00000000">
      <w:pPr>
        <w:keepNext/>
        <w:pageBreakBefore/>
        <w:spacing w:before="80"/>
      </w:pPr>
      <w:r>
        <w:rPr>
          <w:b/>
          <w:color w:val="1F4E79"/>
          <w:sz w:val="28"/>
        </w:rPr>
        <w:lastRenderedPageBreak/>
        <w:t>Allgemeine Fragen</w:t>
      </w:r>
    </w:p>
    <w:p w14:paraId="73F7A135" w14:textId="77777777" w:rsidR="00A16E61" w:rsidRDefault="00000000">
      <w:pPr>
        <w:keepNext/>
        <w:numPr>
          <w:ilvl w:val="0"/>
          <w:numId w:val="1"/>
        </w:numPr>
        <w:spacing w:before="100" w:after="40"/>
      </w:pPr>
      <w:r>
        <w:rPr>
          <w:b/>
          <w:sz w:val="21"/>
        </w:rPr>
        <w:t>Was ist Schulmanager Online?</w:t>
      </w:r>
    </w:p>
    <w:p w14:paraId="7DF06A55" w14:textId="77777777" w:rsidR="00A16E61" w:rsidRDefault="00000000">
      <w:pPr>
        <w:keepLines/>
        <w:spacing w:after="140"/>
        <w:ind w:left="720"/>
      </w:pPr>
      <w:r>
        <w:rPr>
          <w:sz w:val="21"/>
        </w:rPr>
        <w:t>Schulmanager Online ist eine digitale Plattform, die organisatorische Abläufe vereinfacht und die Kommunikation zwischen Schule und Eltern unterstützt.</w:t>
      </w:r>
    </w:p>
    <w:p w14:paraId="0B2C374B" w14:textId="77777777" w:rsidR="00A16E61" w:rsidRDefault="00000000">
      <w:pPr>
        <w:keepNext/>
        <w:numPr>
          <w:ilvl w:val="0"/>
          <w:numId w:val="1"/>
        </w:numPr>
        <w:spacing w:before="100" w:after="40"/>
      </w:pPr>
      <w:r>
        <w:rPr>
          <w:b/>
          <w:sz w:val="21"/>
        </w:rPr>
        <w:t>Welche Funktionen nutzt die Königin-Luise-Schule?</w:t>
      </w:r>
    </w:p>
    <w:p w14:paraId="3A51E7D4" w14:textId="77777777" w:rsidR="00A16E61" w:rsidRDefault="00000000">
      <w:pPr>
        <w:keepLines/>
        <w:spacing w:after="140"/>
        <w:ind w:left="720"/>
      </w:pPr>
      <w:r>
        <w:rPr>
          <w:sz w:val="21"/>
        </w:rPr>
        <w:t>Dazu gehören unter anderem Krankmeldungen, Beurlaubungen, das digitale Klassenbuch, Klassenarbeitstermine, Elternbriefe, Stunden- und Vertretungspläne sowie der Kalender.</w:t>
      </w:r>
    </w:p>
    <w:p w14:paraId="7337709A" w14:textId="77777777" w:rsidR="00A16E61" w:rsidRDefault="00000000">
      <w:pPr>
        <w:keepNext/>
        <w:numPr>
          <w:ilvl w:val="0"/>
          <w:numId w:val="1"/>
        </w:numPr>
        <w:spacing w:before="100" w:after="40"/>
      </w:pPr>
      <w:r>
        <w:rPr>
          <w:b/>
          <w:sz w:val="21"/>
        </w:rPr>
        <w:t>Wie melden sich Eltern, Schülerinnen und Schüler sowie Lehrkräfte an?</w:t>
      </w:r>
    </w:p>
    <w:p w14:paraId="30E7B3D1" w14:textId="77777777" w:rsidR="00A16E61" w:rsidRDefault="00000000">
      <w:pPr>
        <w:keepLines/>
        <w:spacing w:after="140"/>
        <w:ind w:left="720"/>
      </w:pPr>
      <w:r>
        <w:rPr>
          <w:sz w:val="21"/>
        </w:rPr>
        <w:t xml:space="preserve">Eltern registrieren sich einmalig mit ihrem persönlichen Zugangscode und melden sich danach mit E-Mail-Adresse und Passwort an. Schülerinnen und Schüler sowie Lehrkräfte nutzen ihren eigenen Schulaccount über </w:t>
      </w:r>
      <w:proofErr w:type="spellStart"/>
      <w:proofErr w:type="gramStart"/>
      <w:r>
        <w:rPr>
          <w:sz w:val="21"/>
        </w:rPr>
        <w:t>portal.schule</w:t>
      </w:r>
      <w:proofErr w:type="gramEnd"/>
      <w:r>
        <w:rPr>
          <w:sz w:val="21"/>
        </w:rPr>
        <w:t>.koeln</w:t>
      </w:r>
      <w:proofErr w:type="spellEnd"/>
      <w:r>
        <w:rPr>
          <w:sz w:val="21"/>
        </w:rPr>
        <w:t>.</w:t>
      </w:r>
    </w:p>
    <w:p w14:paraId="43EA13BF" w14:textId="77777777" w:rsidR="00A16E61" w:rsidRDefault="00000000">
      <w:pPr>
        <w:keepNext/>
        <w:numPr>
          <w:ilvl w:val="0"/>
          <w:numId w:val="1"/>
        </w:numPr>
        <w:spacing w:before="100" w:after="40"/>
      </w:pPr>
      <w:r>
        <w:rPr>
          <w:b/>
          <w:sz w:val="21"/>
        </w:rPr>
        <w:t>Wie schütze ich meinen Zugang?</w:t>
      </w:r>
    </w:p>
    <w:p w14:paraId="0604506B" w14:textId="77777777" w:rsidR="00A16E61" w:rsidRDefault="00000000">
      <w:pPr>
        <w:keepLines/>
        <w:spacing w:after="140"/>
        <w:ind w:left="720"/>
      </w:pPr>
      <w:r>
        <w:rPr>
          <w:sz w:val="21"/>
        </w:rPr>
        <w:t>Verwenden Sie ein sicheres Passwort und geben Sie Ihre Zugangsdaten nicht weiter. Jede Person nutzt ausschließlich den für sie vorgesehenen Account.</w:t>
      </w:r>
    </w:p>
    <w:p w14:paraId="6E8DDE07" w14:textId="77777777" w:rsidR="00A16E61" w:rsidRDefault="00000000">
      <w:pPr>
        <w:keepNext/>
        <w:numPr>
          <w:ilvl w:val="0"/>
          <w:numId w:val="1"/>
        </w:numPr>
        <w:spacing w:before="100" w:after="40"/>
      </w:pPr>
      <w:r>
        <w:rPr>
          <w:b/>
          <w:sz w:val="21"/>
        </w:rPr>
        <w:t>Kann ich Schulmanager Online auch auf einem Smartphone oder Tablet nutzen?</w:t>
      </w:r>
    </w:p>
    <w:p w14:paraId="538BA57B" w14:textId="77777777" w:rsidR="00A16E61" w:rsidRDefault="00000000">
      <w:pPr>
        <w:keepLines/>
        <w:spacing w:after="140"/>
        <w:ind w:left="720"/>
      </w:pPr>
      <w:r>
        <w:rPr>
          <w:sz w:val="21"/>
        </w:rPr>
        <w:t>Ja. Schulmanager Online kann im Browser oder über die App auf mobilen Geräten genutzt werden.</w:t>
      </w:r>
    </w:p>
    <w:p w14:paraId="2F58521A" w14:textId="77777777" w:rsidR="00A16E61" w:rsidRDefault="00000000">
      <w:pPr>
        <w:keepNext/>
        <w:numPr>
          <w:ilvl w:val="0"/>
          <w:numId w:val="1"/>
        </w:numPr>
        <w:spacing w:before="100" w:after="40"/>
      </w:pPr>
      <w:r>
        <w:rPr>
          <w:b/>
          <w:sz w:val="21"/>
        </w:rPr>
        <w:t>Was mache ich, wenn ich mein Passwort vergessen habe?</w:t>
      </w:r>
    </w:p>
    <w:p w14:paraId="6A5270EE" w14:textId="77777777" w:rsidR="00A16E61" w:rsidRDefault="00000000">
      <w:pPr>
        <w:keepLines/>
        <w:spacing w:after="140"/>
        <w:ind w:left="720"/>
      </w:pPr>
      <w:r>
        <w:rPr>
          <w:sz w:val="21"/>
        </w:rPr>
        <w:t>Eltern können auf der Anmeldeseite „Passwort vergessen“ wählen, sofern eine E-Mail-Adresse im Account hinterlegt ist. Schülerinnen und Schüler sowie Lehrkräfte verwenden ihren Schulaccount und wenden sich bei Problemen an die schulischen Ansprechpersonen.</w:t>
      </w:r>
    </w:p>
    <w:p w14:paraId="77C35138" w14:textId="77777777" w:rsidR="00A16E61" w:rsidRDefault="00000000">
      <w:pPr>
        <w:keepNext/>
        <w:numPr>
          <w:ilvl w:val="0"/>
          <w:numId w:val="1"/>
        </w:numPr>
        <w:spacing w:before="100" w:after="40"/>
      </w:pPr>
      <w:r>
        <w:rPr>
          <w:b/>
          <w:sz w:val="21"/>
        </w:rPr>
        <w:t>Wo finde ich Hilfe bei technischen Problemen?</w:t>
      </w:r>
    </w:p>
    <w:p w14:paraId="1B0FCDBA" w14:textId="77777777" w:rsidR="00A16E61" w:rsidRDefault="00000000">
      <w:pPr>
        <w:keepLines/>
        <w:spacing w:after="140"/>
        <w:ind w:left="720"/>
      </w:pPr>
      <w:r>
        <w:rPr>
          <w:sz w:val="21"/>
        </w:rPr>
        <w:t>Prüfen Sie bitte zuerst das FAQ auf der Homepage der Königin-Luise-Schule und die Hilfeseiten von Schulmanager Online. Besteht das Problem weiter, wenden Sie sich bitte an die Klassenleitung Ihres Kindes.</w:t>
      </w:r>
    </w:p>
    <w:p w14:paraId="48542020" w14:textId="77777777" w:rsidR="00A16E61" w:rsidRDefault="00000000">
      <w:pPr>
        <w:keepNext/>
        <w:numPr>
          <w:ilvl w:val="0"/>
          <w:numId w:val="1"/>
        </w:numPr>
        <w:spacing w:before="100" w:after="40"/>
      </w:pPr>
      <w:r>
        <w:rPr>
          <w:b/>
          <w:sz w:val="21"/>
        </w:rPr>
        <w:t>Wie kann ich eine Rückmeldung geben?</w:t>
      </w:r>
    </w:p>
    <w:p w14:paraId="5E61575F" w14:textId="77777777" w:rsidR="00A16E61" w:rsidRDefault="00000000">
      <w:pPr>
        <w:keepLines/>
        <w:spacing w:after="140"/>
        <w:ind w:left="720"/>
      </w:pPr>
      <w:r>
        <w:rPr>
          <w:sz w:val="21"/>
        </w:rPr>
        <w:t>Schulinterne Rückmeldungen können Sie über die jeweilige Klassenleitung einreichen. Technische Hinweise können zusätzlich über die Hilfefunktion der Plattform gemeldet werden.</w:t>
      </w:r>
    </w:p>
    <w:sectPr w:rsidR="00A16E61" w:rsidSect="00CB6B39">
      <w:headerReference w:type="even" r:id="rId10"/>
      <w:headerReference w:type="default" r:id="rId11"/>
      <w:footerReference w:type="even" r:id="rId12"/>
      <w:footerReference w:type="default" r:id="rId13"/>
      <w:headerReference w:type="first" r:id="rId14"/>
      <w:footerReference w:type="first" r:id="rId15"/>
      <w:pgSz w:w="11906" w:h="16838"/>
      <w:pgMar w:top="2016" w:right="1417" w:bottom="571" w:left="1417" w:header="115"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FDFB9" w14:textId="77777777" w:rsidR="00930029" w:rsidRDefault="00930029" w:rsidP="00A215C4">
      <w:pPr>
        <w:spacing w:after="0" w:line="240" w:lineRule="auto"/>
      </w:pPr>
      <w:r>
        <w:separator/>
      </w:r>
    </w:p>
  </w:endnote>
  <w:endnote w:type="continuationSeparator" w:id="0">
    <w:p w14:paraId="303CC6F8" w14:textId="77777777" w:rsidR="00930029" w:rsidRDefault="00930029" w:rsidP="00A21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64D5D" w14:textId="77777777" w:rsidR="00A16E61" w:rsidRDefault="00A16E6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3D08B" w14:textId="77777777" w:rsidR="00A16E61" w:rsidRDefault="00A16E6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24089" w14:textId="77777777" w:rsidR="00A16E61" w:rsidRDefault="00A16E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BFF71" w14:textId="77777777" w:rsidR="00930029" w:rsidRDefault="00930029" w:rsidP="00A215C4">
      <w:pPr>
        <w:spacing w:after="0" w:line="240" w:lineRule="auto"/>
      </w:pPr>
      <w:r>
        <w:separator/>
      </w:r>
    </w:p>
  </w:footnote>
  <w:footnote w:type="continuationSeparator" w:id="0">
    <w:p w14:paraId="267BD85B" w14:textId="77777777" w:rsidR="00930029" w:rsidRDefault="00930029" w:rsidP="00A21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695DB" w14:textId="77777777" w:rsidR="00A16E61" w:rsidRDefault="00000000">
    <w:pPr>
      <w:spacing w:after="20"/>
      <w:jc w:val="center"/>
    </w:pPr>
    <w:r>
      <w:rPr>
        <w:noProof/>
      </w:rPr>
      <w:drawing>
        <wp:inline distT="0" distB="0" distL="0" distR="0" wp14:anchorId="057C00C8" wp14:editId="0136A58B">
          <wp:extent cx="5760720" cy="619143"/>
          <wp:effectExtent l="0" t="0" r="0" b="0"/>
          <wp:docPr id="1216374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
                  <a:stretch>
                    <a:fillRect/>
                  </a:stretch>
                </pic:blipFill>
                <pic:spPr>
                  <a:xfrm>
                    <a:off x="0" y="0"/>
                    <a:ext cx="5760720" cy="619143"/>
                  </a:xfrm>
                  <a:prstGeom prst="rect">
                    <a:avLst/>
                  </a:prstGeom>
                </pic:spPr>
              </pic:pic>
            </a:graphicData>
          </a:graphic>
        </wp:inline>
      </w:drawing>
    </w:r>
  </w:p>
  <w:p w14:paraId="0D7FC129" w14:textId="77777777" w:rsidR="00A16E61" w:rsidRDefault="00000000">
    <w:pPr>
      <w:spacing w:after="0" w:line="240" w:lineRule="auto"/>
      <w:jc w:val="center"/>
    </w:pPr>
    <w:r>
      <w:rPr>
        <w:sz w:val="16"/>
      </w:rPr>
      <w:t>Städt. Gymnasium für Jungen und Mädchen - www.koenigin-luise-schule.de - 166492@schule.nrw.de -</w:t>
    </w:r>
    <w:r>
      <w:rPr>
        <w:sz w:val="16"/>
      </w:rPr>
      <w:br/>
      <w:t>Alte Wallgasse 10 - 50672 Köln - Telefon (0221)3558210 - Fax (0221)35582110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B4B5D" w14:textId="77777777" w:rsidR="00A16E61" w:rsidRDefault="00000000">
    <w:pPr>
      <w:spacing w:after="20"/>
      <w:jc w:val="center"/>
    </w:pPr>
    <w:r>
      <w:rPr>
        <w:noProof/>
      </w:rPr>
      <w:drawing>
        <wp:inline distT="0" distB="0" distL="0" distR="0" wp14:anchorId="28797168" wp14:editId="56006731">
          <wp:extent cx="5760720" cy="6191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
                  <a:stretch>
                    <a:fillRect/>
                  </a:stretch>
                </pic:blipFill>
                <pic:spPr>
                  <a:xfrm>
                    <a:off x="0" y="0"/>
                    <a:ext cx="5760720" cy="619143"/>
                  </a:xfrm>
                  <a:prstGeom prst="rect">
                    <a:avLst/>
                  </a:prstGeom>
                </pic:spPr>
              </pic:pic>
            </a:graphicData>
          </a:graphic>
        </wp:inline>
      </w:drawing>
    </w:r>
  </w:p>
  <w:p w14:paraId="42B6EB41" w14:textId="77777777" w:rsidR="00A16E61" w:rsidRDefault="00000000">
    <w:pPr>
      <w:spacing w:after="0" w:line="240" w:lineRule="auto"/>
      <w:jc w:val="center"/>
    </w:pPr>
    <w:r>
      <w:rPr>
        <w:sz w:val="16"/>
      </w:rPr>
      <w:t>Städt. Gymnasium für Jungen und Mädchen - www.koenigin-luise-schule.de - 166492@schule.nrw.de -</w:t>
    </w:r>
    <w:r>
      <w:rPr>
        <w:sz w:val="16"/>
      </w:rPr>
      <w:br/>
      <w:t>Alte Wallgasse 10 - 50672 Köln - Telefon (0221)3558210 - Fax (0221)35582110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AF399" w14:textId="77777777" w:rsidR="00A16E61" w:rsidRDefault="00000000">
    <w:pPr>
      <w:spacing w:after="20"/>
      <w:jc w:val="center"/>
    </w:pPr>
    <w:r>
      <w:rPr>
        <w:noProof/>
      </w:rPr>
      <w:drawing>
        <wp:inline distT="0" distB="0" distL="0" distR="0" wp14:anchorId="6883A1EC" wp14:editId="1CE7B819">
          <wp:extent cx="5760720" cy="619143"/>
          <wp:effectExtent l="0" t="0" r="0" b="0"/>
          <wp:docPr id="1136886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jpg"/>
                  <pic:cNvPicPr/>
                </pic:nvPicPr>
                <pic:blipFill>
                  <a:blip r:embed="rId1"/>
                  <a:stretch>
                    <a:fillRect/>
                  </a:stretch>
                </pic:blipFill>
                <pic:spPr>
                  <a:xfrm>
                    <a:off x="0" y="0"/>
                    <a:ext cx="5760720" cy="619143"/>
                  </a:xfrm>
                  <a:prstGeom prst="rect">
                    <a:avLst/>
                  </a:prstGeom>
                </pic:spPr>
              </pic:pic>
            </a:graphicData>
          </a:graphic>
        </wp:inline>
      </w:drawing>
    </w:r>
  </w:p>
  <w:p w14:paraId="55402FEA" w14:textId="77777777" w:rsidR="00A16E61" w:rsidRDefault="00000000">
    <w:pPr>
      <w:spacing w:after="0" w:line="240" w:lineRule="auto"/>
      <w:jc w:val="center"/>
    </w:pPr>
    <w:r>
      <w:rPr>
        <w:sz w:val="16"/>
      </w:rPr>
      <w:t>Städt. Gymnasium für Jungen und Mädchen - www.koenigin-luise-schule.de - 166492@schule.nrw.de -</w:t>
    </w:r>
    <w:r>
      <w:rPr>
        <w:sz w:val="16"/>
      </w:rPr>
      <w:br/>
      <w:t>Alte Wallgasse 10 - 50672 Köln - Telefon (0221)3558210 - Fax (0221)35582110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3591"/>
    <w:multiLevelType w:val="hybridMultilevel"/>
    <w:tmpl w:val="9BF0E6D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1B245C5"/>
    <w:multiLevelType w:val="singleLevel"/>
    <w:tmpl w:val="0407000F"/>
    <w:lvl w:ilvl="0">
      <w:start w:val="1"/>
      <w:numFmt w:val="decimal"/>
      <w:lvlText w:val="%1."/>
      <w:lvlJc w:val="left"/>
      <w:pPr>
        <w:tabs>
          <w:tab w:val="num" w:pos="720"/>
        </w:tabs>
        <w:ind w:left="720" w:hanging="360"/>
      </w:pPr>
    </w:lvl>
  </w:abstractNum>
  <w:abstractNum w:abstractNumId="2" w15:restartNumberingAfterBreak="0">
    <w:nsid w:val="0DD67315"/>
    <w:multiLevelType w:val="hybridMultilevel"/>
    <w:tmpl w:val="7F88FD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571A42"/>
    <w:multiLevelType w:val="hybridMultilevel"/>
    <w:tmpl w:val="2466D45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9882FED"/>
    <w:multiLevelType w:val="hybridMultilevel"/>
    <w:tmpl w:val="8D6023C8"/>
    <w:lvl w:ilvl="0" w:tplc="24204A80">
      <w:start w:val="1"/>
      <w:numFmt w:val="decimal"/>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EFC6DDE"/>
    <w:multiLevelType w:val="hybridMultilevel"/>
    <w:tmpl w:val="7FA8CA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4383078"/>
    <w:multiLevelType w:val="hybridMultilevel"/>
    <w:tmpl w:val="B8ECE10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B14134F"/>
    <w:multiLevelType w:val="singleLevel"/>
    <w:tmpl w:val="0407000F"/>
    <w:lvl w:ilvl="0">
      <w:start w:val="1"/>
      <w:numFmt w:val="decimal"/>
      <w:lvlText w:val="%1."/>
      <w:lvlJc w:val="left"/>
      <w:pPr>
        <w:tabs>
          <w:tab w:val="num" w:pos="720"/>
        </w:tabs>
        <w:ind w:left="720" w:hanging="360"/>
      </w:pPr>
    </w:lvl>
  </w:abstractNum>
  <w:abstractNum w:abstractNumId="8" w15:restartNumberingAfterBreak="0">
    <w:nsid w:val="5F214EC6"/>
    <w:multiLevelType w:val="hybridMultilevel"/>
    <w:tmpl w:val="AF9214A8"/>
    <w:lvl w:ilvl="0" w:tplc="BBAEB938">
      <w:start w:val="1"/>
      <w:numFmt w:val="decimal"/>
      <w:lvlText w:val="%1."/>
      <w:lvlJc w:val="left"/>
      <w:pPr>
        <w:ind w:left="785"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90464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4697"/>
    <w:rsid w:val="0002394B"/>
    <w:rsid w:val="00054A7B"/>
    <w:rsid w:val="00057510"/>
    <w:rsid w:val="00064AB9"/>
    <w:rsid w:val="000A49B9"/>
    <w:rsid w:val="00170AA2"/>
    <w:rsid w:val="0018768C"/>
    <w:rsid w:val="001A5904"/>
    <w:rsid w:val="001B3697"/>
    <w:rsid w:val="001B7050"/>
    <w:rsid w:val="001E58BB"/>
    <w:rsid w:val="001F3BDE"/>
    <w:rsid w:val="00283C5B"/>
    <w:rsid w:val="00322C6C"/>
    <w:rsid w:val="003468C4"/>
    <w:rsid w:val="003C0702"/>
    <w:rsid w:val="003D2A8D"/>
    <w:rsid w:val="00405748"/>
    <w:rsid w:val="004767CE"/>
    <w:rsid w:val="004E1724"/>
    <w:rsid w:val="004F3A53"/>
    <w:rsid w:val="004F73D5"/>
    <w:rsid w:val="00516B87"/>
    <w:rsid w:val="00521682"/>
    <w:rsid w:val="005522FE"/>
    <w:rsid w:val="0059421D"/>
    <w:rsid w:val="00663448"/>
    <w:rsid w:val="006A18EE"/>
    <w:rsid w:val="006A54BD"/>
    <w:rsid w:val="006D318F"/>
    <w:rsid w:val="006F1A86"/>
    <w:rsid w:val="00713FE9"/>
    <w:rsid w:val="00715F97"/>
    <w:rsid w:val="0074757C"/>
    <w:rsid w:val="007755C2"/>
    <w:rsid w:val="00781EC3"/>
    <w:rsid w:val="007C29C1"/>
    <w:rsid w:val="00811BCE"/>
    <w:rsid w:val="008179C4"/>
    <w:rsid w:val="008672F5"/>
    <w:rsid w:val="008B223B"/>
    <w:rsid w:val="00904697"/>
    <w:rsid w:val="00930029"/>
    <w:rsid w:val="00952B68"/>
    <w:rsid w:val="00984E6F"/>
    <w:rsid w:val="00987721"/>
    <w:rsid w:val="00997F9F"/>
    <w:rsid w:val="009C0A12"/>
    <w:rsid w:val="009F609C"/>
    <w:rsid w:val="00A16E61"/>
    <w:rsid w:val="00A215C4"/>
    <w:rsid w:val="00A22F7C"/>
    <w:rsid w:val="00A552B3"/>
    <w:rsid w:val="00AA059D"/>
    <w:rsid w:val="00AD647A"/>
    <w:rsid w:val="00AD64E0"/>
    <w:rsid w:val="00AF78D7"/>
    <w:rsid w:val="00B85D2F"/>
    <w:rsid w:val="00BC1E3B"/>
    <w:rsid w:val="00BE380F"/>
    <w:rsid w:val="00BE6BE4"/>
    <w:rsid w:val="00C55560"/>
    <w:rsid w:val="00C7250E"/>
    <w:rsid w:val="00CA6AC0"/>
    <w:rsid w:val="00CB5164"/>
    <w:rsid w:val="00CB6B39"/>
    <w:rsid w:val="00CD0AB0"/>
    <w:rsid w:val="00D44DE5"/>
    <w:rsid w:val="00E02F92"/>
    <w:rsid w:val="00EE5113"/>
    <w:rsid w:val="00F46BD1"/>
    <w:rsid w:val="00FC2937"/>
    <w:rsid w:val="00FC74D5"/>
    <w:rsid w:val="00FD726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C4C26"/>
  <w15:chartTrackingRefBased/>
  <w15:docId w15:val="{8A095E36-91D1-4FE0-B7EF-B070847DA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215C4"/>
  </w:style>
  <w:style w:type="paragraph" w:styleId="berschrift1">
    <w:name w:val="heading 1"/>
    <w:basedOn w:val="Standard"/>
    <w:next w:val="Standard"/>
    <w:link w:val="berschrift1Zchn"/>
    <w:uiPriority w:val="9"/>
    <w:qFormat/>
    <w:rsid w:val="009046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046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04697"/>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04697"/>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04697"/>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904697"/>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04697"/>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04697"/>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04697"/>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0469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0469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0469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0469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0469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90469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0469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90469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04697"/>
    <w:rPr>
      <w:rFonts w:eastAsiaTheme="majorEastAsia" w:cstheme="majorBidi"/>
      <w:color w:val="272727" w:themeColor="text1" w:themeTint="D8"/>
    </w:rPr>
  </w:style>
  <w:style w:type="paragraph" w:styleId="Titel">
    <w:name w:val="Title"/>
    <w:basedOn w:val="Standard"/>
    <w:next w:val="Standard"/>
    <w:link w:val="TitelZchn"/>
    <w:uiPriority w:val="10"/>
    <w:qFormat/>
    <w:rsid w:val="009046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0469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04697"/>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0469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904697"/>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04697"/>
    <w:rPr>
      <w:i/>
      <w:iCs/>
      <w:color w:val="404040" w:themeColor="text1" w:themeTint="BF"/>
    </w:rPr>
  </w:style>
  <w:style w:type="paragraph" w:styleId="Listenabsatz">
    <w:name w:val="List Paragraph"/>
    <w:basedOn w:val="Standard"/>
    <w:uiPriority w:val="34"/>
    <w:qFormat/>
    <w:rsid w:val="00904697"/>
    <w:pPr>
      <w:ind w:left="720"/>
      <w:contextualSpacing/>
    </w:pPr>
  </w:style>
  <w:style w:type="character" w:styleId="IntensiveHervorhebung">
    <w:name w:val="Intense Emphasis"/>
    <w:basedOn w:val="Absatz-Standardschriftart"/>
    <w:uiPriority w:val="21"/>
    <w:qFormat/>
    <w:rsid w:val="00904697"/>
    <w:rPr>
      <w:i/>
      <w:iCs/>
      <w:color w:val="0F4761" w:themeColor="accent1" w:themeShade="BF"/>
    </w:rPr>
  </w:style>
  <w:style w:type="paragraph" w:styleId="IntensivesZitat">
    <w:name w:val="Intense Quote"/>
    <w:basedOn w:val="Standard"/>
    <w:next w:val="Standard"/>
    <w:link w:val="IntensivesZitatZchn"/>
    <w:uiPriority w:val="30"/>
    <w:qFormat/>
    <w:rsid w:val="009046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04697"/>
    <w:rPr>
      <w:i/>
      <w:iCs/>
      <w:color w:val="0F4761" w:themeColor="accent1" w:themeShade="BF"/>
    </w:rPr>
  </w:style>
  <w:style w:type="character" w:styleId="IntensiverVerweis">
    <w:name w:val="Intense Reference"/>
    <w:basedOn w:val="Absatz-Standardschriftart"/>
    <w:uiPriority w:val="32"/>
    <w:qFormat/>
    <w:rsid w:val="00904697"/>
    <w:rPr>
      <w:b/>
      <w:bCs/>
      <w:smallCaps/>
      <w:color w:val="0F4761" w:themeColor="accent1" w:themeShade="BF"/>
      <w:spacing w:val="5"/>
    </w:rPr>
  </w:style>
  <w:style w:type="paragraph" w:styleId="Kopfzeile">
    <w:name w:val="header"/>
    <w:basedOn w:val="Standard"/>
    <w:link w:val="KopfzeileZchn"/>
    <w:uiPriority w:val="99"/>
    <w:unhideWhenUsed/>
    <w:rsid w:val="00A21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qFormat/>
    <w:rsid w:val="00A215C4"/>
  </w:style>
  <w:style w:type="paragraph" w:styleId="Fuzeile">
    <w:name w:val="footer"/>
    <w:basedOn w:val="Standard"/>
    <w:link w:val="FuzeileZchn"/>
    <w:uiPriority w:val="99"/>
    <w:unhideWhenUsed/>
    <w:rsid w:val="00A215C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15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Herausgegeben_x003f_ xmlns="d811a542-413e-40a4-ae41-bc466c06236a">false</Herausgegeben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B5C899BD8BE54DA392F64DDDBACE09" ma:contentTypeVersion="4" ma:contentTypeDescription="Create a new document." ma:contentTypeScope="" ma:versionID="3a98adc4b45c0e4007678f80eace9cf4">
  <xsd:schema xmlns:xsd="http://www.w3.org/2001/XMLSchema" xmlns:xs="http://www.w3.org/2001/XMLSchema" xmlns:p="http://schemas.microsoft.com/office/2006/metadata/properties" xmlns:ns2="d811a542-413e-40a4-ae41-bc466c06236a" targetNamespace="http://schemas.microsoft.com/office/2006/metadata/properties" ma:root="true" ma:fieldsID="0c682e722dfcc526c0dfb9d054e4687e" ns2:_="">
    <xsd:import namespace="d811a542-413e-40a4-ae41-bc466c0623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erausgegeben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11a542-413e-40a4-ae41-bc466c062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erausgegeben_x003f_" ma:index="11" nillable="true" ma:displayName="Herausgegeben?" ma:default="0" ma:format="Dropdown" ma:internalName="Herausgegeben_x003f_">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BCDCC4-32E4-4655-91D5-ECE75568A69D}">
  <ds:schemaRefs>
    <ds:schemaRef ds:uri="http://schemas.microsoft.com/office/2006/metadata/properties"/>
    <ds:schemaRef ds:uri="http://schemas.microsoft.com/office/infopath/2007/PartnerControls"/>
    <ds:schemaRef ds:uri="d811a542-413e-40a4-ae41-bc466c06236a"/>
  </ds:schemaRefs>
</ds:datastoreItem>
</file>

<file path=customXml/itemProps2.xml><?xml version="1.0" encoding="utf-8"?>
<ds:datastoreItem xmlns:ds="http://schemas.openxmlformats.org/officeDocument/2006/customXml" ds:itemID="{0F477364-221F-4181-8C27-0A4A7E8A2DA9}">
  <ds:schemaRefs>
    <ds:schemaRef ds:uri="http://schemas.microsoft.com/sharepoint/v3/contenttype/forms"/>
  </ds:schemaRefs>
</ds:datastoreItem>
</file>

<file path=customXml/itemProps3.xml><?xml version="1.0" encoding="utf-8"?>
<ds:datastoreItem xmlns:ds="http://schemas.openxmlformats.org/officeDocument/2006/customXml" ds:itemID="{C1118E4E-A5D3-441A-A82C-18A1D2F4A5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11a542-413e-40a4-ae41-bc466c062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561</Words>
  <Characters>3539</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FAQ zu Schulmanager Online</dc:title>
  <dc:subject/>
  <dc:creator>C. Seyfarth</dc:creator>
  <cp:keywords/>
  <dc:description/>
  <cp:lastModifiedBy>Mario Altmann</cp:lastModifiedBy>
  <cp:revision>9</cp:revision>
  <dcterms:created xsi:type="dcterms:W3CDTF">2026-01-06T12:56:00Z</dcterms:created>
  <dcterms:modified xsi:type="dcterms:W3CDTF">2026-08-28T10:49:00Z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0x01010074B5C899BD8BE54DA392F64DDDBACE09</vt:lpwstr>
  </property>
  <property fmtid="{D5CDD505-2E9C-101B-9397-08002B2CF9AE}" pid="3" name="Order">
    <vt:r8>24927100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ies>
</file>